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color w:val="c00000"/>
        </w:rPr>
      </w:pPr>
      <w:r w:rsidDel="00000000" w:rsidR="00000000" w:rsidRPr="00000000">
        <w:rPr>
          <w:rFonts w:ascii="Anton" w:cs="Anton" w:eastAsia="Anton" w:hAnsi="Anton"/>
          <w:sz w:val="52"/>
          <w:szCs w:val="52"/>
        </w:rPr>
        <w:drawing>
          <wp:inline distB="0" distT="0" distL="0" distR="0">
            <wp:extent cx="1262063" cy="426372"/>
            <wp:effectExtent b="0" l="0" r="0" t="0"/>
            <wp:docPr descr="view" id="1" name="image1.png"/>
            <a:graphic>
              <a:graphicData uri="http://schemas.openxmlformats.org/drawingml/2006/picture">
                <pic:pic>
                  <pic:nvPicPr>
                    <pic:cNvPr descr="view" id="0" name="image1.png"/>
                    <pic:cNvPicPr preferRelativeResize="0"/>
                  </pic:nvPicPr>
                  <pic:blipFill>
                    <a:blip r:embed="rId6"/>
                    <a:srcRect b="0" l="0" r="0" t="0"/>
                    <a:stretch>
                      <a:fillRect/>
                    </a:stretch>
                  </pic:blipFill>
                  <pic:spPr>
                    <a:xfrm>
                      <a:off x="0" y="0"/>
                      <a:ext cx="1262063" cy="4263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Arial" w:cs="Arial" w:eastAsia="Arial" w:hAnsi="Arial"/>
          <w:b w:val="1"/>
        </w:rPr>
      </w:pPr>
      <w:r w:rsidDel="00000000" w:rsidR="00000000" w:rsidRPr="00000000">
        <w:rPr>
          <w:rFonts w:ascii="Arial" w:cs="Arial" w:eastAsia="Arial" w:hAnsi="Arial"/>
          <w:b w:val="1"/>
          <w:rtl w:val="0"/>
        </w:rPr>
        <w:t xml:space="preserve">Summer Environmental Counselor in Training</w:t>
      </w:r>
    </w:p>
    <w:p w:rsidR="00000000" w:rsidDel="00000000" w:rsidP="00000000" w:rsidRDefault="00000000" w:rsidRPr="00000000" w14:paraId="00000003">
      <w:pPr>
        <w:widowControl w:val="0"/>
        <w:spacing w:line="240" w:lineRule="auto"/>
        <w:jc w:val="left"/>
        <w:rPr>
          <w:rFonts w:ascii="Arial" w:cs="Arial" w:eastAsia="Arial" w:hAnsi="Arial"/>
          <w:b w:val="1"/>
          <w:u w:val="single"/>
        </w:rPr>
      </w:pPr>
      <w:r w:rsidDel="00000000" w:rsidR="00000000" w:rsidRPr="00000000">
        <w:rPr>
          <w:rFonts w:ascii="Arial" w:cs="Arial" w:eastAsia="Arial" w:hAnsi="Arial"/>
          <w:b w:val="1"/>
          <w:u w:val="single"/>
          <w:rtl w:val="0"/>
        </w:rPr>
        <w:t xml:space="preserve">Position Description</w:t>
      </w:r>
    </w:p>
    <w:p w:rsidR="00000000" w:rsidDel="00000000" w:rsidP="00000000" w:rsidRDefault="00000000" w:rsidRPr="00000000" w14:paraId="00000004">
      <w:pPr>
        <w:widowControl w:val="0"/>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Save The Bay is seeking an enthusiastic and outgoing camp </w:t>
      </w:r>
      <w:r w:rsidDel="00000000" w:rsidR="00000000" w:rsidRPr="00000000">
        <w:rPr>
          <w:rFonts w:ascii="Arial" w:cs="Arial" w:eastAsia="Arial" w:hAnsi="Arial"/>
          <w:rtl w:val="0"/>
        </w:rPr>
        <w:t xml:space="preserve">Counselor in Training </w:t>
      </w:r>
      <w:r w:rsidDel="00000000" w:rsidR="00000000" w:rsidRPr="00000000">
        <w:rPr>
          <w:rFonts w:ascii="Arial" w:cs="Arial" w:eastAsia="Arial" w:hAnsi="Arial"/>
          <w:color w:val="000000"/>
          <w:rtl w:val="0"/>
        </w:rPr>
        <w:t xml:space="preserve">for the summer of 201</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The ideal candidate should enjoy working with children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being outdoors and on boats during all summer weather. The </w:t>
      </w:r>
      <w:r w:rsidDel="00000000" w:rsidR="00000000" w:rsidRPr="00000000">
        <w:rPr>
          <w:rFonts w:ascii="Arial" w:cs="Arial" w:eastAsia="Arial" w:hAnsi="Arial"/>
          <w:rtl w:val="0"/>
        </w:rPr>
        <w:t xml:space="preserve">Counselor in Training </w:t>
      </w:r>
      <w:r w:rsidDel="00000000" w:rsidR="00000000" w:rsidRPr="00000000">
        <w:rPr>
          <w:rFonts w:ascii="Arial" w:cs="Arial" w:eastAsia="Arial" w:hAnsi="Arial"/>
          <w:color w:val="000000"/>
          <w:rtl w:val="0"/>
        </w:rPr>
        <w:t xml:space="preserve">will work side-by-side with education staff leading activities, playing games, creating crafts and exploring the bay. </w:t>
      </w:r>
    </w:p>
    <w:p w:rsidR="00000000" w:rsidDel="00000000" w:rsidP="00000000" w:rsidRDefault="00000000" w:rsidRPr="00000000" w14:paraId="00000005">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commit to </w:t>
      </w:r>
      <w:r w:rsidDel="00000000" w:rsidR="00000000" w:rsidRPr="00000000">
        <w:rPr>
          <w:rFonts w:ascii="Arial" w:cs="Arial" w:eastAsia="Arial" w:hAnsi="Arial"/>
          <w:rtl w:val="0"/>
        </w:rPr>
        <w:t xml:space="preserve">one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 of summer camp in July-August</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each day in ei</w:t>
      </w:r>
      <w:r w:rsidDel="00000000" w:rsidR="00000000" w:rsidRPr="00000000">
        <w:rPr>
          <w:rFonts w:ascii="Arial" w:cs="Arial" w:eastAsia="Arial" w:hAnsi="Arial"/>
          <w:rtl w:val="0"/>
        </w:rPr>
        <w:t xml:space="preserve">ther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Providen</w:t>
      </w:r>
      <w:r w:rsidDel="00000000" w:rsidR="00000000" w:rsidRPr="00000000">
        <w:rPr>
          <w:rFonts w:ascii="Arial" w:cs="Arial" w:eastAsia="Arial" w:hAnsi="Arial"/>
          <w:rtl w:val="0"/>
        </w:rPr>
        <w:t xml:space="preserve">ce 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8:30-4:30 or in Newport from 9:00am-12:00pm</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with games, crafts, outdoor exploration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and lead your own activity with each camp week</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 and cleanup of activities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 positive role model to children</w:t>
      </w:r>
    </w:p>
    <w:p w:rsidR="00000000" w:rsidDel="00000000" w:rsidP="00000000" w:rsidRDefault="00000000" w:rsidRPr="00000000" w14:paraId="0000000C">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Requirements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Must be 16 years of age or older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interest in marine and environmental science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Great personality and fun sense of humor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Strong desire to teach and learn about the Bay environment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Enjoy being around children of all ages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Prior attendance in Save the Bay Camp/ Programs is a plus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Reliable transportation to Save The Bay each day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waiver form by parent/guardian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to attend </w:t>
      </w:r>
      <w:r w:rsidDel="00000000" w:rsidR="00000000" w:rsidRPr="00000000">
        <w:rPr>
          <w:rFonts w:ascii="Arial" w:cs="Arial" w:eastAsia="Arial" w:hAnsi="Arial"/>
          <w:rtl w:val="0"/>
        </w:rPr>
        <w:t xml:space="preserve">camp training date on June 17th 9am-1pm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rPr>
      </w:pPr>
      <w:r w:rsidDel="00000000" w:rsidR="00000000" w:rsidRPr="00000000">
        <w:rPr>
          <w:rFonts w:ascii="Arial" w:cs="Arial" w:eastAsia="Arial" w:hAnsi="Arial"/>
          <w:b w:val="1"/>
          <w:u w:val="single"/>
          <w:rtl w:val="0"/>
        </w:rPr>
        <w:t xml:space="preserve">Benefits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CITs have the option to receive First Aid and CPR certification if available to attend full day of training on April 18th, 2019.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Arial" w:cs="Arial" w:eastAsia="Arial" w:hAnsi="Arial"/>
          <w:b w:val="1"/>
          <w:u w:val="single"/>
        </w:rPr>
      </w:pPr>
      <w:r w:rsidDel="00000000" w:rsidR="00000000" w:rsidRPr="00000000">
        <w:rPr>
          <w:rFonts w:ascii="Arial" w:cs="Arial" w:eastAsia="Arial" w:hAnsi="Arial"/>
          <w:b w:val="1"/>
          <w:u w:val="single"/>
          <w:rtl w:val="0"/>
        </w:rPr>
        <w:t xml:space="preserve">To Apply</w:t>
      </w:r>
    </w:p>
    <w:p w:rsidR="00000000" w:rsidDel="00000000" w:rsidP="00000000" w:rsidRDefault="00000000" w:rsidRPr="00000000" w14:paraId="00000019">
      <w:pPr>
        <w:rPr>
          <w:rFonts w:ascii="Arial" w:cs="Arial" w:eastAsia="Arial" w:hAnsi="Arial"/>
          <w:b w:val="1"/>
          <w:u w:val="single"/>
        </w:rPr>
      </w:pPr>
      <w:r w:rsidDel="00000000" w:rsidR="00000000" w:rsidRPr="00000000">
        <w:rPr>
          <w:rFonts w:ascii="Arial" w:cs="Arial" w:eastAsia="Arial" w:hAnsi="Arial"/>
          <w:rtl w:val="0"/>
        </w:rPr>
        <w:t xml:space="preserve">Please complete the application form and mail to Mary Klimasewiski: 100 Save The Bay Drive, Providence, RI 02905 or scan to </w:t>
      </w:r>
      <w:hyperlink r:id="rId7">
        <w:r w:rsidDel="00000000" w:rsidR="00000000" w:rsidRPr="00000000">
          <w:rPr>
            <w:rFonts w:ascii="Arial" w:cs="Arial" w:eastAsia="Arial" w:hAnsi="Arial"/>
            <w:color w:val="1155cc"/>
            <w:u w:val="single"/>
            <w:rtl w:val="0"/>
          </w:rPr>
          <w:t xml:space="preserve">mklimasewiski@savebay.org</w:t>
        </w:r>
      </w:hyperlink>
      <w:r w:rsidDel="00000000" w:rsidR="00000000" w:rsidRPr="00000000">
        <w:rPr>
          <w:rFonts w:ascii="Arial" w:cs="Arial" w:eastAsia="Arial" w:hAnsi="Arial"/>
          <w:rtl w:val="0"/>
        </w:rPr>
        <w:t xml:space="preserve"> by April 13th, 2019 </w:t>
      </w:r>
      <w:r w:rsidDel="00000000" w:rsidR="00000000" w:rsidRPr="00000000">
        <w:rPr>
          <w:rtl w:val="0"/>
        </w:rPr>
      </w:r>
    </w:p>
    <w:p w:rsidR="00000000" w:rsidDel="00000000" w:rsidP="00000000" w:rsidRDefault="00000000" w:rsidRPr="00000000" w14:paraId="0000001A">
      <w:pPr>
        <w:rPr>
          <w:rFonts w:ascii="Arial" w:cs="Arial" w:eastAsia="Arial" w:hAnsi="Arial"/>
          <w:b w:val="1"/>
          <w:u w:val="single"/>
        </w:rPr>
      </w:pPr>
      <w:r w:rsidDel="00000000" w:rsidR="00000000" w:rsidRPr="00000000">
        <w:rPr>
          <w:rFonts w:ascii="Arial" w:cs="Arial" w:eastAsia="Arial" w:hAnsi="Arial"/>
          <w:b w:val="1"/>
          <w:u w:val="single"/>
          <w:rtl w:val="0"/>
        </w:rPr>
        <w:t xml:space="preserve">Questions?</w:t>
      </w:r>
    </w:p>
    <w:p w:rsidR="00000000" w:rsidDel="00000000" w:rsidP="00000000" w:rsidRDefault="00000000" w:rsidRPr="00000000" w14:paraId="0000001B">
      <w:pPr>
        <w:rPr>
          <w:rFonts w:ascii="Arial" w:cs="Arial" w:eastAsia="Arial" w:hAnsi="Arial"/>
          <w:color w:val="0563c1"/>
          <w:u w:val="single"/>
        </w:rPr>
      </w:pPr>
      <w:r w:rsidDel="00000000" w:rsidR="00000000" w:rsidRPr="00000000">
        <w:rPr>
          <w:rFonts w:ascii="Arial" w:cs="Arial" w:eastAsia="Arial" w:hAnsi="Arial"/>
          <w:rtl w:val="0"/>
        </w:rPr>
        <w:t xml:space="preserve">Contact Mary Klimasewiski. 401-272-3540 x 107 or email </w:t>
      </w:r>
      <w:hyperlink r:id="rId8">
        <w:r w:rsidDel="00000000" w:rsidR="00000000" w:rsidRPr="00000000">
          <w:rPr>
            <w:rFonts w:ascii="Arial" w:cs="Arial" w:eastAsia="Arial" w:hAnsi="Arial"/>
            <w:color w:val="1155cc"/>
            <w:u w:val="single"/>
            <w:rtl w:val="0"/>
          </w:rPr>
          <w:t xml:space="preserve">mklimasewiski@savebay.org</w:t>
        </w:r>
      </w:hyperlink>
      <w:r w:rsidDel="00000000" w:rsidR="00000000" w:rsidRPr="00000000">
        <w:rPr>
          <w:rtl w:val="0"/>
        </w:rPr>
      </w:r>
    </w:p>
    <w:p w:rsidR="00000000" w:rsidDel="00000000" w:rsidP="00000000" w:rsidRDefault="00000000" w:rsidRPr="00000000" w14:paraId="0000001C">
      <w:pPr>
        <w:rPr>
          <w:rFonts w:ascii="Anton" w:cs="Anton" w:eastAsia="Anton" w:hAnsi="Anton"/>
          <w:sz w:val="52"/>
          <w:szCs w:val="52"/>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nton" w:cs="Anton" w:eastAsia="Anton" w:hAnsi="Anton"/>
          <w:sz w:val="52"/>
          <w:szCs w:val="52"/>
        </w:rPr>
        <w:drawing>
          <wp:inline distB="0" distT="0" distL="0" distR="0">
            <wp:extent cx="1357313" cy="464344"/>
            <wp:effectExtent b="0" l="0" r="0" t="0"/>
            <wp:docPr descr="view" id="2" name="image1.png"/>
            <a:graphic>
              <a:graphicData uri="http://schemas.openxmlformats.org/drawingml/2006/picture">
                <pic:pic>
                  <pic:nvPicPr>
                    <pic:cNvPr descr="view" id="0" name="image1.png"/>
                    <pic:cNvPicPr preferRelativeResize="0"/>
                  </pic:nvPicPr>
                  <pic:blipFill>
                    <a:blip r:embed="rId6"/>
                    <a:srcRect b="0" l="0" r="0" t="0"/>
                    <a:stretch>
                      <a:fillRect/>
                    </a:stretch>
                  </pic:blipFill>
                  <pic:spPr>
                    <a:xfrm>
                      <a:off x="0" y="0"/>
                      <a:ext cx="1357313" cy="464344"/>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Summer Environmental Counselor in Training Application</w:t>
      </w:r>
    </w:p>
    <w:p w:rsidR="00000000" w:rsidDel="00000000" w:rsidP="00000000" w:rsidRDefault="00000000" w:rsidRPr="00000000" w14:paraId="0000001F">
      <w:pPr>
        <w:rPr/>
      </w:pPr>
      <w:r w:rsidDel="00000000" w:rsidR="00000000" w:rsidRPr="00000000">
        <w:rPr>
          <w:rtl w:val="0"/>
        </w:rPr>
        <w:t xml:space="preserve">Name: ___________________ </w:t>
        <w:tab/>
        <w:tab/>
        <w:t xml:space="preserve">Grade (completed by June 2019): _________________________</w:t>
      </w:r>
    </w:p>
    <w:p w:rsidR="00000000" w:rsidDel="00000000" w:rsidP="00000000" w:rsidRDefault="00000000" w:rsidRPr="00000000" w14:paraId="00000020">
      <w:pPr>
        <w:rPr/>
      </w:pPr>
      <w:r w:rsidDel="00000000" w:rsidR="00000000" w:rsidRPr="00000000">
        <w:rPr>
          <w:rtl w:val="0"/>
        </w:rPr>
        <w:t xml:space="preserve">Email: ______________________________________</w:t>
        <w:tab/>
        <w:tab/>
        <w:t xml:space="preserve">Phone: __________________________  </w:t>
      </w:r>
    </w:p>
    <w:p w:rsidR="00000000" w:rsidDel="00000000" w:rsidP="00000000" w:rsidRDefault="00000000" w:rsidRPr="00000000" w14:paraId="00000021">
      <w:pPr>
        <w:rPr/>
      </w:pPr>
      <w:r w:rsidDel="00000000" w:rsidR="00000000" w:rsidRPr="00000000">
        <w:rPr>
          <w:rtl w:val="0"/>
        </w:rPr>
        <w:t xml:space="preserve">School: _____________________________________                  Birthdate: 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Please list any work experience: _____________________________________________________________________________________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2. Please list any volunteer experience: _____________________________________________________________________________________</w:t>
      </w:r>
    </w:p>
    <w:p w:rsidR="00000000" w:rsidDel="00000000" w:rsidP="00000000" w:rsidRDefault="00000000" w:rsidRPr="00000000" w14:paraId="00000028">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 Do you have reliable transportation to Save The Bay, Providence? 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4. Circle all weeks you are available daily in Providence from 8:30am-4:30pm:</w:t>
      </w:r>
    </w:p>
    <w:p w:rsidR="00000000" w:rsidDel="00000000" w:rsidP="00000000" w:rsidRDefault="00000000" w:rsidRPr="00000000" w14:paraId="0000002E">
      <w:pPr>
        <w:rPr/>
      </w:pPr>
      <w:r w:rsidDel="00000000" w:rsidR="00000000" w:rsidRPr="00000000">
        <w:rPr>
          <w:rtl w:val="0"/>
        </w:rPr>
        <w:t xml:space="preserve">June 24-28</w:t>
        <w:tab/>
        <w:tab/>
        <w:t xml:space="preserve">   July 8-12 </w:t>
        <w:tab/>
        <w:tab/>
        <w:t xml:space="preserve">    July 15-19        </w:t>
        <w:tab/>
        <w:t xml:space="preserve">August 5-9</w:t>
        <w:tab/>
        <w:t xml:space="preserve">         </w:t>
        <w:tab/>
        <w:tab/>
        <w:t xml:space="preserve"> </w:t>
      </w:r>
    </w:p>
    <w:p w:rsidR="00000000" w:rsidDel="00000000" w:rsidP="00000000" w:rsidRDefault="00000000" w:rsidRPr="00000000" w14:paraId="0000002F">
      <w:pPr>
        <w:rPr/>
      </w:pPr>
      <w:r w:rsidDel="00000000" w:rsidR="00000000" w:rsidRPr="00000000">
        <w:rPr>
          <w:rtl w:val="0"/>
        </w:rPr>
        <w:t xml:space="preserve">August 12-16</w:t>
        <w:tab/>
        <w:tab/>
        <w:t xml:space="preserve">   August 19-23</w:t>
        <w:tab/>
        <w:tab/>
        <w:tab/>
        <w:tab/>
        <w:tab/>
        <w:tab/>
        <w:tab/>
      </w:r>
    </w:p>
    <w:p w:rsidR="00000000" w:rsidDel="00000000" w:rsidP="00000000" w:rsidRDefault="00000000" w:rsidRPr="00000000" w14:paraId="00000030">
      <w:pPr>
        <w:rPr/>
      </w:pPr>
      <w:r w:rsidDel="00000000" w:rsidR="00000000" w:rsidRPr="00000000">
        <w:rPr>
          <w:rtl w:val="0"/>
        </w:rPr>
        <w:t xml:space="preserve">5. Circle all weeks you are available daily in Newport from 9:00am-12:00pm:</w:t>
      </w:r>
    </w:p>
    <w:p w:rsidR="00000000" w:rsidDel="00000000" w:rsidP="00000000" w:rsidRDefault="00000000" w:rsidRPr="00000000" w14:paraId="00000031">
      <w:pPr>
        <w:rPr/>
      </w:pPr>
      <w:r w:rsidDel="00000000" w:rsidR="00000000" w:rsidRPr="00000000">
        <w:rPr>
          <w:rtl w:val="0"/>
        </w:rPr>
        <w:t xml:space="preserve">July 22-26 </w:t>
        <w:tab/>
        <w:tab/>
        <w:t xml:space="preserve">August 5-9 </w:t>
        <w:tab/>
        <w:tab/>
        <w:t xml:space="preserve">August 19-23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bookmarkStart w:colFirst="0" w:colLast="0" w:name="_gjdgxs" w:id="0"/>
      <w:bookmarkEnd w:id="0"/>
      <w:r w:rsidDel="00000000" w:rsidR="00000000" w:rsidRPr="00000000">
        <w:rPr>
          <w:rtl w:val="0"/>
        </w:rPr>
        <w:t xml:space="preserve">6. On a separate page, please provide one page detailing why you would like to be a Counselor in Training with Save The Bay’s summer camps. Tell us about yourself. Why are you interested in the position? What do you hope to learn from the experience? Why are you the ideal CIT for Save The Bay? Is there anything else you would like to share with us?</w:t>
      </w:r>
    </w:p>
    <w:p w:rsidR="00000000" w:rsidDel="00000000" w:rsidP="00000000" w:rsidRDefault="00000000" w:rsidRPr="00000000" w14:paraId="00000034">
      <w:pPr>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nton">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klimasewiski@savebay.org" TargetMode="External"/><Relationship Id="rId8" Type="http://schemas.openxmlformats.org/officeDocument/2006/relationships/hyperlink" Target="mailto:mklimasewiski@saveba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